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B912F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61AB1D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11BAA03" w14:textId="77777777" w:rsidR="00A173F6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A173F6" w:rsidRPr="00A173F6">
        <w:rPr>
          <w:b/>
          <w:bCs/>
          <w:sz w:val="22"/>
          <w:szCs w:val="22"/>
        </w:rPr>
        <w:t>Společná zařízení Neratov</w:t>
      </w:r>
    </w:p>
    <w:p w14:paraId="4D9DD66C" w14:textId="0247A1ED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3B37B923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63C64DA0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99CF221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2501B14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CF9FF9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2DCE98F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69D04C5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770EBB4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0B3308F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FEC409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65772F5B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860A6FA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1EF29466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B33BCC8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6ADE398B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A52711F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7CA9431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31A40527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7C666BA0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03BDDC1" w14:textId="787F44F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="00A173F6" w:rsidRPr="00A173F6">
        <w:rPr>
          <w:b/>
          <w:bCs/>
          <w:sz w:val="22"/>
          <w:szCs w:val="22"/>
        </w:rPr>
        <w:t>Provádění staveb, jejich změn a odstraňování</w:t>
      </w:r>
    </w:p>
    <w:p w14:paraId="13B6D5B6" w14:textId="22B7CDB5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činnosti:………………      </w:t>
      </w:r>
      <w:r w:rsidRPr="00996398">
        <w:rPr>
          <w:sz w:val="22"/>
          <w:szCs w:val="22"/>
          <w:highlight w:val="lightGray"/>
        </w:rPr>
        <w:t>(Postačuje obor mající vztah k předmětu VZ)</w:t>
      </w:r>
    </w:p>
    <w:p w14:paraId="61BEA12B" w14:textId="6939C9E2" w:rsidR="00A173F6" w:rsidRDefault="00A173F6" w:rsidP="007A0155">
      <w:pPr>
        <w:rPr>
          <w:sz w:val="22"/>
          <w:szCs w:val="22"/>
        </w:rPr>
      </w:pPr>
    </w:p>
    <w:p w14:paraId="2A75EB72" w14:textId="77777777" w:rsidR="00A173F6" w:rsidRPr="00996398" w:rsidRDefault="00A173F6" w:rsidP="00A173F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D649C3" w14:textId="77777777" w:rsidR="00A173F6" w:rsidRPr="00D44853" w:rsidRDefault="00A173F6" w:rsidP="00A173F6">
      <w:pPr>
        <w:rPr>
          <w:b/>
          <w:bCs/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D44853">
        <w:rPr>
          <w:b/>
          <w:bCs/>
          <w:sz w:val="22"/>
          <w:szCs w:val="22"/>
        </w:rPr>
        <w:t>Výkon zeměměřičských činností</w:t>
      </w:r>
    </w:p>
    <w:p w14:paraId="1FD86D0C" w14:textId="005B62B6" w:rsidR="00A173F6" w:rsidRPr="00996398" w:rsidRDefault="00A173F6" w:rsidP="00A173F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činnosti:………………      </w:t>
      </w:r>
      <w:r w:rsidRPr="00996398">
        <w:rPr>
          <w:sz w:val="22"/>
          <w:szCs w:val="22"/>
          <w:highlight w:val="lightGray"/>
        </w:rPr>
        <w:t>(Postačuje obor mající vztah k předmětu VZ)</w:t>
      </w:r>
    </w:p>
    <w:p w14:paraId="4CDC2978" w14:textId="77777777" w:rsidR="00A173F6" w:rsidRDefault="00A173F6" w:rsidP="00A173F6">
      <w:pPr>
        <w:rPr>
          <w:sz w:val="22"/>
          <w:szCs w:val="22"/>
        </w:rPr>
      </w:pPr>
    </w:p>
    <w:p w14:paraId="352FBEB4" w14:textId="77777777" w:rsidR="00A173F6" w:rsidRPr="00996398" w:rsidRDefault="00A173F6" w:rsidP="00A173F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3B3DEA1" w14:textId="77777777" w:rsidR="00A173F6" w:rsidRPr="00996398" w:rsidRDefault="00A173F6" w:rsidP="00A173F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bookmarkStart w:id="0" w:name="_Hlk62108383"/>
      <w:r w:rsidRPr="00220ED1">
        <w:rPr>
          <w:b/>
          <w:sz w:val="22"/>
          <w:szCs w:val="22"/>
        </w:rPr>
        <w:t>Výroba, obchod a služby neuvedené v přílohách 1 až 3 živnostenského zákona – obor Poskytování služeb pro zemědělství, zahradnictví, rybníkářství, lesnictví a myslivost</w:t>
      </w:r>
      <w:bookmarkEnd w:id="0"/>
    </w:p>
    <w:p w14:paraId="267074CC" w14:textId="4CE69E4F" w:rsidR="00A173F6" w:rsidRPr="00996398" w:rsidRDefault="00A173F6" w:rsidP="00A173F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činnosti:………………      </w:t>
      </w:r>
      <w:r w:rsidRPr="00996398">
        <w:rPr>
          <w:sz w:val="22"/>
          <w:szCs w:val="22"/>
          <w:highlight w:val="lightGray"/>
        </w:rPr>
        <w:t>(Postačuje obor mající vztah k předmětu VZ)</w:t>
      </w:r>
    </w:p>
    <w:p w14:paraId="68315B1E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881785A" w14:textId="780BF13F" w:rsidR="0089740B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7D3305BA" w14:textId="77777777" w:rsidR="00A173F6" w:rsidRPr="00996398" w:rsidRDefault="00A173F6" w:rsidP="00A173F6">
      <w:pPr>
        <w:pStyle w:val="Odstavecseseznamem"/>
        <w:spacing w:line="280" w:lineRule="atLeast"/>
        <w:rPr>
          <w:rFonts w:ascii="Arial" w:eastAsia="Times New Roman" w:hAnsi="Arial"/>
          <w:lang w:eastAsia="cs-CZ"/>
        </w:rPr>
      </w:pPr>
    </w:p>
    <w:p w14:paraId="0BA9528A" w14:textId="77777777" w:rsidR="00A173F6" w:rsidRPr="00A173F6" w:rsidRDefault="00A173F6" w:rsidP="00A173F6">
      <w:pPr>
        <w:rPr>
          <w:sz w:val="22"/>
          <w:szCs w:val="22"/>
        </w:rPr>
      </w:pPr>
      <w:r w:rsidRPr="00A173F6">
        <w:rPr>
          <w:sz w:val="22"/>
          <w:szCs w:val="22"/>
        </w:rPr>
        <w:t>Osoba zabezpečující odbornou způsobilost: (doplní dodavatel)</w:t>
      </w:r>
      <w:r w:rsidRPr="00A173F6">
        <w:rPr>
          <w:sz w:val="22"/>
          <w:szCs w:val="22"/>
        </w:rPr>
        <w:tab/>
      </w:r>
    </w:p>
    <w:p w14:paraId="79D03B44" w14:textId="77777777" w:rsidR="00A173F6" w:rsidRPr="00A173F6" w:rsidRDefault="00A173F6" w:rsidP="00A173F6">
      <w:pPr>
        <w:rPr>
          <w:sz w:val="22"/>
          <w:szCs w:val="22"/>
        </w:rPr>
      </w:pPr>
      <w:r w:rsidRPr="00A173F6">
        <w:rPr>
          <w:sz w:val="22"/>
          <w:szCs w:val="22"/>
        </w:rPr>
        <w:t xml:space="preserve">Obor: </w:t>
      </w:r>
      <w:r w:rsidRPr="00A173F6">
        <w:rPr>
          <w:b/>
          <w:bCs/>
          <w:sz w:val="22"/>
          <w:szCs w:val="22"/>
        </w:rPr>
        <w:t>Dopravní stavby</w:t>
      </w:r>
      <w:r w:rsidRPr="00A173F6">
        <w:rPr>
          <w:sz w:val="22"/>
          <w:szCs w:val="22"/>
        </w:rPr>
        <w:tab/>
      </w:r>
    </w:p>
    <w:p w14:paraId="447E9651" w14:textId="77777777" w:rsidR="00A173F6" w:rsidRPr="009A33A2" w:rsidRDefault="00A173F6" w:rsidP="00A173F6">
      <w:pPr>
        <w:rPr>
          <w:color w:val="FF0000"/>
          <w:sz w:val="22"/>
          <w:szCs w:val="22"/>
        </w:rPr>
      </w:pPr>
      <w:r w:rsidRPr="00A173F6">
        <w:rPr>
          <w:sz w:val="22"/>
          <w:szCs w:val="22"/>
        </w:rPr>
        <w:t xml:space="preserve">Číslo autorizace: </w:t>
      </w:r>
      <w:r w:rsidRPr="009A33A2">
        <w:rPr>
          <w:color w:val="FF0000"/>
          <w:sz w:val="22"/>
          <w:szCs w:val="22"/>
        </w:rPr>
        <w:t>(doplní dodavatel)</w:t>
      </w:r>
      <w:r w:rsidRPr="009A33A2">
        <w:rPr>
          <w:color w:val="FF0000"/>
          <w:sz w:val="22"/>
          <w:szCs w:val="22"/>
        </w:rPr>
        <w:tab/>
      </w:r>
    </w:p>
    <w:p w14:paraId="47596995" w14:textId="77777777" w:rsidR="00A173F6" w:rsidRPr="00A173F6" w:rsidRDefault="00A173F6" w:rsidP="00A173F6">
      <w:pPr>
        <w:rPr>
          <w:sz w:val="22"/>
          <w:szCs w:val="22"/>
        </w:rPr>
      </w:pPr>
      <w:r w:rsidRPr="00A173F6">
        <w:rPr>
          <w:sz w:val="22"/>
          <w:szCs w:val="22"/>
        </w:rPr>
        <w:t xml:space="preserve">Osoba zabezpečující odbornou způsobilost dodavatele je </w:t>
      </w:r>
      <w:r w:rsidRPr="00A173F6">
        <w:rPr>
          <w:sz w:val="22"/>
          <w:szCs w:val="22"/>
          <w:highlight w:val="lightGray"/>
        </w:rPr>
        <w:t>zaměstnanec/ poddodavatel/ statutární orgán</w:t>
      </w:r>
      <w:r w:rsidRPr="00A173F6">
        <w:rPr>
          <w:sz w:val="22"/>
          <w:szCs w:val="22"/>
        </w:rPr>
        <w:t xml:space="preserve"> dodavatele o veřejnou zakázku.</w:t>
      </w:r>
    </w:p>
    <w:p w14:paraId="4C344FE5" w14:textId="77777777" w:rsidR="00A173F6" w:rsidRPr="00A173F6" w:rsidRDefault="00A173F6" w:rsidP="00A173F6">
      <w:pPr>
        <w:rPr>
          <w:sz w:val="22"/>
          <w:szCs w:val="22"/>
        </w:rPr>
      </w:pPr>
    </w:p>
    <w:p w14:paraId="0DE9EB12" w14:textId="77777777" w:rsidR="00A173F6" w:rsidRPr="00A173F6" w:rsidRDefault="00A173F6" w:rsidP="00A173F6">
      <w:pPr>
        <w:rPr>
          <w:sz w:val="22"/>
          <w:szCs w:val="22"/>
        </w:rPr>
      </w:pPr>
      <w:r w:rsidRPr="00A173F6">
        <w:rPr>
          <w:sz w:val="22"/>
          <w:szCs w:val="22"/>
        </w:rPr>
        <w:t>Osoba zabezpečující odbornou způsobilost: (doplní dodavatel)</w:t>
      </w:r>
      <w:r w:rsidRPr="00A173F6">
        <w:rPr>
          <w:sz w:val="22"/>
          <w:szCs w:val="22"/>
        </w:rPr>
        <w:tab/>
      </w:r>
    </w:p>
    <w:p w14:paraId="61EBD413" w14:textId="77777777" w:rsidR="00A173F6" w:rsidRPr="00847418" w:rsidRDefault="00A173F6" w:rsidP="00A173F6">
      <w:pPr>
        <w:rPr>
          <w:sz w:val="22"/>
          <w:szCs w:val="22"/>
        </w:rPr>
      </w:pPr>
      <w:r w:rsidRPr="00847418">
        <w:rPr>
          <w:sz w:val="22"/>
          <w:szCs w:val="22"/>
        </w:rPr>
        <w:t xml:space="preserve">Obor: </w:t>
      </w:r>
      <w:r w:rsidRPr="00847418">
        <w:rPr>
          <w:b/>
          <w:bCs/>
          <w:sz w:val="22"/>
          <w:szCs w:val="22"/>
        </w:rPr>
        <w:t>Stavby vodního hospodářství a krajinného inženýrství – vodohospodářské stavby</w:t>
      </w:r>
      <w:r w:rsidRPr="00847418">
        <w:rPr>
          <w:sz w:val="22"/>
          <w:szCs w:val="22"/>
        </w:rPr>
        <w:tab/>
      </w:r>
    </w:p>
    <w:p w14:paraId="2F33C222" w14:textId="77777777" w:rsidR="00A173F6" w:rsidRPr="00847418" w:rsidRDefault="00A173F6" w:rsidP="00A173F6">
      <w:pPr>
        <w:rPr>
          <w:color w:val="FF0000"/>
          <w:sz w:val="22"/>
          <w:szCs w:val="22"/>
        </w:rPr>
      </w:pPr>
      <w:r w:rsidRPr="00847418">
        <w:rPr>
          <w:sz w:val="22"/>
          <w:szCs w:val="22"/>
        </w:rPr>
        <w:t xml:space="preserve">Číslo autorizace: </w:t>
      </w:r>
      <w:r w:rsidRPr="00847418">
        <w:rPr>
          <w:color w:val="FF0000"/>
          <w:sz w:val="22"/>
          <w:szCs w:val="22"/>
        </w:rPr>
        <w:t>(doplní dodavatel)</w:t>
      </w:r>
      <w:r w:rsidRPr="00847418">
        <w:rPr>
          <w:color w:val="FF0000"/>
          <w:sz w:val="22"/>
          <w:szCs w:val="22"/>
        </w:rPr>
        <w:tab/>
      </w:r>
    </w:p>
    <w:p w14:paraId="6FAB5509" w14:textId="77777777" w:rsidR="00A173F6" w:rsidRPr="00A173F6" w:rsidRDefault="00A173F6" w:rsidP="00A173F6">
      <w:pPr>
        <w:rPr>
          <w:sz w:val="22"/>
          <w:szCs w:val="22"/>
        </w:rPr>
      </w:pPr>
      <w:r w:rsidRPr="00847418">
        <w:rPr>
          <w:sz w:val="22"/>
          <w:szCs w:val="22"/>
        </w:rPr>
        <w:t xml:space="preserve">Osoba zabezpečující odbornou způsobilost dodavatele je </w:t>
      </w:r>
      <w:r w:rsidRPr="00847418">
        <w:rPr>
          <w:sz w:val="22"/>
          <w:szCs w:val="22"/>
          <w:highlight w:val="lightGray"/>
        </w:rPr>
        <w:t>zaměstnanec/ poddodavatel/</w:t>
      </w:r>
      <w:r w:rsidRPr="00847418">
        <w:rPr>
          <w:sz w:val="22"/>
          <w:szCs w:val="22"/>
        </w:rPr>
        <w:t xml:space="preserve"> </w:t>
      </w:r>
      <w:r w:rsidRPr="00847418">
        <w:rPr>
          <w:sz w:val="22"/>
          <w:szCs w:val="22"/>
          <w:highlight w:val="lightGray"/>
        </w:rPr>
        <w:t>statutární orgán</w:t>
      </w:r>
      <w:r w:rsidRPr="00847418">
        <w:rPr>
          <w:sz w:val="22"/>
          <w:szCs w:val="22"/>
        </w:rPr>
        <w:t xml:space="preserve"> dodavatele o veřejnou zakázku.</w:t>
      </w:r>
    </w:p>
    <w:p w14:paraId="1AEA2D70" w14:textId="77777777" w:rsidR="00A173F6" w:rsidRPr="00A173F6" w:rsidRDefault="00A173F6" w:rsidP="00A173F6">
      <w:pPr>
        <w:rPr>
          <w:sz w:val="22"/>
          <w:szCs w:val="22"/>
        </w:rPr>
      </w:pPr>
    </w:p>
    <w:p w14:paraId="24DDDC35" w14:textId="77777777" w:rsidR="00A173F6" w:rsidRPr="00A173F6" w:rsidRDefault="00A173F6" w:rsidP="00A173F6">
      <w:pPr>
        <w:rPr>
          <w:sz w:val="22"/>
          <w:szCs w:val="22"/>
        </w:rPr>
      </w:pPr>
      <w:r w:rsidRPr="00A173F6">
        <w:rPr>
          <w:sz w:val="22"/>
          <w:szCs w:val="22"/>
        </w:rPr>
        <w:t>Osoba zabezpečující odbornou způsobilost: (doplní dodavatel)</w:t>
      </w:r>
      <w:r w:rsidRPr="00A173F6">
        <w:rPr>
          <w:sz w:val="22"/>
          <w:szCs w:val="22"/>
        </w:rPr>
        <w:tab/>
      </w:r>
    </w:p>
    <w:p w14:paraId="6E55B1C5" w14:textId="77777777" w:rsidR="00A173F6" w:rsidRPr="00A173F6" w:rsidRDefault="00A173F6" w:rsidP="00A173F6">
      <w:pPr>
        <w:rPr>
          <w:sz w:val="22"/>
          <w:szCs w:val="22"/>
        </w:rPr>
      </w:pPr>
      <w:r w:rsidRPr="00A173F6">
        <w:rPr>
          <w:sz w:val="22"/>
          <w:szCs w:val="22"/>
        </w:rPr>
        <w:t xml:space="preserve">Obor: </w:t>
      </w:r>
      <w:r w:rsidRPr="006D46C1">
        <w:rPr>
          <w:b/>
          <w:bCs/>
          <w:sz w:val="22"/>
          <w:szCs w:val="22"/>
        </w:rPr>
        <w:t>Ověřování výsledků zeměměřických činností</w:t>
      </w:r>
      <w:r w:rsidRPr="00A173F6">
        <w:rPr>
          <w:sz w:val="22"/>
          <w:szCs w:val="22"/>
        </w:rPr>
        <w:t xml:space="preserve"> – s rozsahem uvedeným v ust. § 13 odst. 1 písm. a) a písm. c) zákona č. 200/1994 Sb.</w:t>
      </w:r>
    </w:p>
    <w:p w14:paraId="2192DBF9" w14:textId="77777777" w:rsidR="009A33A2" w:rsidRDefault="00A173F6" w:rsidP="00A173F6">
      <w:pPr>
        <w:rPr>
          <w:sz w:val="22"/>
          <w:szCs w:val="22"/>
        </w:rPr>
      </w:pPr>
      <w:r w:rsidRPr="00A173F6">
        <w:rPr>
          <w:sz w:val="22"/>
          <w:szCs w:val="22"/>
        </w:rPr>
        <w:t xml:space="preserve">Číslo autorizace: </w:t>
      </w:r>
      <w:r w:rsidRPr="009A33A2">
        <w:rPr>
          <w:color w:val="FF0000"/>
          <w:sz w:val="22"/>
          <w:szCs w:val="22"/>
        </w:rPr>
        <w:t>(doplní dodavatel)</w:t>
      </w:r>
      <w:r w:rsidRPr="009A33A2">
        <w:rPr>
          <w:color w:val="FF0000"/>
          <w:sz w:val="22"/>
          <w:szCs w:val="22"/>
        </w:rPr>
        <w:tab/>
      </w:r>
    </w:p>
    <w:p w14:paraId="0F7CAD21" w14:textId="46540D66" w:rsidR="003D1CCC" w:rsidRPr="00996398" w:rsidRDefault="003D1CCC" w:rsidP="00A173F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56F5C37A" w14:textId="77777777" w:rsidR="00996398" w:rsidRDefault="00996398" w:rsidP="00996398"/>
    <w:p w14:paraId="2D5905F9" w14:textId="77777777" w:rsidR="00996398" w:rsidRDefault="00996398" w:rsidP="00996398"/>
    <w:p w14:paraId="4B46F574" w14:textId="77777777" w:rsidR="00996398" w:rsidRDefault="00996398" w:rsidP="00996398"/>
    <w:p w14:paraId="7C432E5E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856B413" w14:textId="3407AEF3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</w:t>
      </w:r>
      <w:r w:rsidR="0067473C">
        <w:rPr>
          <w:sz w:val="22"/>
          <w:szCs w:val="22"/>
        </w:rPr>
        <w:t xml:space="preserve">a b) </w:t>
      </w:r>
      <w:r w:rsidRPr="00996398">
        <w:rPr>
          <w:sz w:val="22"/>
          <w:szCs w:val="22"/>
        </w:rPr>
        <w:t xml:space="preserve">zákona: </w:t>
      </w:r>
    </w:p>
    <w:p w14:paraId="71471457" w14:textId="6B2A3415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  <w:r w:rsidR="0067473C">
        <w:rPr>
          <w:sz w:val="22"/>
          <w:szCs w:val="22"/>
        </w:rPr>
        <w:t xml:space="preserve"> a služeb charakteru vegetační úpravy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536AD690" w14:textId="77777777" w:rsidTr="00933399">
        <w:trPr>
          <w:trHeight w:val="113"/>
        </w:trPr>
        <w:tc>
          <w:tcPr>
            <w:tcW w:w="2684" w:type="dxa"/>
          </w:tcPr>
          <w:p w14:paraId="4EE44CD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76471B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19E4A98" w14:textId="77777777" w:rsidTr="00933399">
        <w:trPr>
          <w:trHeight w:val="113"/>
        </w:trPr>
        <w:tc>
          <w:tcPr>
            <w:tcW w:w="2684" w:type="dxa"/>
          </w:tcPr>
          <w:p w14:paraId="44B639C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1DD3CE4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4A50A16" w14:textId="77777777" w:rsidTr="00933399">
        <w:trPr>
          <w:trHeight w:val="113"/>
        </w:trPr>
        <w:tc>
          <w:tcPr>
            <w:tcW w:w="2684" w:type="dxa"/>
          </w:tcPr>
          <w:p w14:paraId="10A0954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7B8B28B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E77D028" w14:textId="77777777" w:rsidTr="00933399">
        <w:trPr>
          <w:trHeight w:val="113"/>
        </w:trPr>
        <w:tc>
          <w:tcPr>
            <w:tcW w:w="2684" w:type="dxa"/>
          </w:tcPr>
          <w:p w14:paraId="6A80A42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6426C59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2F6F9BB" w14:textId="77777777" w:rsidTr="00933399">
        <w:trPr>
          <w:trHeight w:val="113"/>
        </w:trPr>
        <w:tc>
          <w:tcPr>
            <w:tcW w:w="2684" w:type="dxa"/>
          </w:tcPr>
          <w:p w14:paraId="15796A3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DEDB2F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582B565" w14:textId="77777777" w:rsidTr="00933399">
        <w:trPr>
          <w:trHeight w:val="113"/>
        </w:trPr>
        <w:tc>
          <w:tcPr>
            <w:tcW w:w="2684" w:type="dxa"/>
          </w:tcPr>
          <w:p w14:paraId="67D752A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4A8B853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B5B86E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275CDCA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5C64A00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4AB029C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21542B42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350C51C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44F77A0" w14:textId="77777777" w:rsidR="006D46C1" w:rsidRPr="006D46C1" w:rsidRDefault="006D46C1" w:rsidP="006D46C1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D46C1" w:rsidRPr="00996398" w14:paraId="0DD6989A" w14:textId="77777777" w:rsidTr="002968A6">
        <w:trPr>
          <w:trHeight w:val="113"/>
        </w:trPr>
        <w:tc>
          <w:tcPr>
            <w:tcW w:w="2684" w:type="dxa"/>
          </w:tcPr>
          <w:p w14:paraId="376544FF" w14:textId="77777777" w:rsidR="006D46C1" w:rsidRPr="00996398" w:rsidRDefault="006D46C1" w:rsidP="002968A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4314BE55" w14:textId="77777777" w:rsidR="006D46C1" w:rsidRPr="00996398" w:rsidRDefault="006D46C1" w:rsidP="002968A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D46C1" w:rsidRPr="00996398" w14:paraId="5C10D031" w14:textId="77777777" w:rsidTr="002968A6">
        <w:trPr>
          <w:trHeight w:val="113"/>
        </w:trPr>
        <w:tc>
          <w:tcPr>
            <w:tcW w:w="2684" w:type="dxa"/>
          </w:tcPr>
          <w:p w14:paraId="7CA8F7A0" w14:textId="77777777" w:rsidR="006D46C1" w:rsidRPr="00996398" w:rsidRDefault="006D46C1" w:rsidP="002968A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7930B15A" w14:textId="77777777" w:rsidR="006D46C1" w:rsidRPr="00996398" w:rsidRDefault="006D46C1" w:rsidP="002968A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D46C1" w:rsidRPr="00996398" w14:paraId="741F9803" w14:textId="77777777" w:rsidTr="002968A6">
        <w:trPr>
          <w:trHeight w:val="113"/>
        </w:trPr>
        <w:tc>
          <w:tcPr>
            <w:tcW w:w="2684" w:type="dxa"/>
          </w:tcPr>
          <w:p w14:paraId="0C0FC371" w14:textId="77777777" w:rsidR="006D46C1" w:rsidRPr="00996398" w:rsidRDefault="006D46C1" w:rsidP="002968A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3C97F25" w14:textId="77777777" w:rsidR="006D46C1" w:rsidRPr="00996398" w:rsidRDefault="006D46C1" w:rsidP="002968A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D46C1" w:rsidRPr="00996398" w14:paraId="2534EFAA" w14:textId="77777777" w:rsidTr="002968A6">
        <w:trPr>
          <w:trHeight w:val="113"/>
        </w:trPr>
        <w:tc>
          <w:tcPr>
            <w:tcW w:w="2684" w:type="dxa"/>
          </w:tcPr>
          <w:p w14:paraId="7B17A8AB" w14:textId="77777777" w:rsidR="006D46C1" w:rsidRPr="00996398" w:rsidRDefault="006D46C1" w:rsidP="002968A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55AE9271" w14:textId="77777777" w:rsidR="006D46C1" w:rsidRPr="00996398" w:rsidRDefault="006D46C1" w:rsidP="002968A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D46C1" w:rsidRPr="00996398" w14:paraId="495BC7FE" w14:textId="77777777" w:rsidTr="002968A6">
        <w:trPr>
          <w:trHeight w:val="113"/>
        </w:trPr>
        <w:tc>
          <w:tcPr>
            <w:tcW w:w="2684" w:type="dxa"/>
          </w:tcPr>
          <w:p w14:paraId="7ADB14D6" w14:textId="77777777" w:rsidR="006D46C1" w:rsidRPr="00996398" w:rsidRDefault="006D46C1" w:rsidP="002968A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41BB4BE8" w14:textId="77777777" w:rsidR="006D46C1" w:rsidRPr="00996398" w:rsidRDefault="006D46C1" w:rsidP="002968A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D46C1" w:rsidRPr="00996398" w14:paraId="1C356C07" w14:textId="77777777" w:rsidTr="002968A6">
        <w:trPr>
          <w:trHeight w:val="113"/>
        </w:trPr>
        <w:tc>
          <w:tcPr>
            <w:tcW w:w="2684" w:type="dxa"/>
          </w:tcPr>
          <w:p w14:paraId="61142467" w14:textId="77777777" w:rsidR="006D46C1" w:rsidRPr="00996398" w:rsidRDefault="006D46C1" w:rsidP="002968A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5CC5680C" w14:textId="77777777" w:rsidR="006D46C1" w:rsidRPr="00996398" w:rsidRDefault="006D46C1" w:rsidP="002968A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D46C1" w:rsidRPr="00996398" w14:paraId="79B424B6" w14:textId="77777777" w:rsidTr="002968A6">
        <w:trPr>
          <w:trHeight w:val="113"/>
        </w:trPr>
        <w:tc>
          <w:tcPr>
            <w:tcW w:w="2684" w:type="dxa"/>
            <w:vAlign w:val="center"/>
          </w:tcPr>
          <w:p w14:paraId="487E0FF3" w14:textId="77777777" w:rsidR="006D46C1" w:rsidRPr="00996398" w:rsidRDefault="006D46C1" w:rsidP="002968A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2736BB17" w14:textId="77777777" w:rsidR="006D46C1" w:rsidRPr="00996398" w:rsidRDefault="006D46C1" w:rsidP="002968A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D46C1" w:rsidRPr="00996398" w14:paraId="49BF367D" w14:textId="77777777" w:rsidTr="002968A6">
        <w:trPr>
          <w:trHeight w:val="113"/>
        </w:trPr>
        <w:tc>
          <w:tcPr>
            <w:tcW w:w="2684" w:type="dxa"/>
            <w:vAlign w:val="center"/>
          </w:tcPr>
          <w:p w14:paraId="0EF165A3" w14:textId="77777777" w:rsidR="006D46C1" w:rsidRPr="00996398" w:rsidRDefault="006D46C1" w:rsidP="002968A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5DD4DA15" w14:textId="77777777" w:rsidR="006D46C1" w:rsidRPr="00996398" w:rsidRDefault="006D46C1" w:rsidP="002968A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79A319A" w14:textId="77777777" w:rsidR="006D46C1" w:rsidRDefault="006D46C1" w:rsidP="006D46C1">
      <w:pPr>
        <w:pStyle w:val="Odrky2"/>
        <w:numPr>
          <w:ilvl w:val="0"/>
          <w:numId w:val="0"/>
        </w:numPr>
        <w:ind w:left="714" w:hanging="357"/>
      </w:pPr>
    </w:p>
    <w:p w14:paraId="016DB2C5" w14:textId="77777777" w:rsidR="006D46C1" w:rsidRDefault="006D46C1" w:rsidP="006D46C1">
      <w:pPr>
        <w:pStyle w:val="Odrky2"/>
        <w:numPr>
          <w:ilvl w:val="0"/>
          <w:numId w:val="0"/>
        </w:numPr>
        <w:ind w:left="714" w:hanging="357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D46C1" w:rsidRPr="00996398" w14:paraId="16046F4C" w14:textId="77777777" w:rsidTr="002968A6">
        <w:trPr>
          <w:trHeight w:val="113"/>
        </w:trPr>
        <w:tc>
          <w:tcPr>
            <w:tcW w:w="2684" w:type="dxa"/>
          </w:tcPr>
          <w:p w14:paraId="686FF087" w14:textId="77777777" w:rsidR="006D46C1" w:rsidRPr="00996398" w:rsidRDefault="006D46C1" w:rsidP="002968A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96B5764" w14:textId="77777777" w:rsidR="006D46C1" w:rsidRPr="00996398" w:rsidRDefault="006D46C1" w:rsidP="002968A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D46C1" w:rsidRPr="00996398" w14:paraId="34AA345F" w14:textId="77777777" w:rsidTr="002968A6">
        <w:trPr>
          <w:trHeight w:val="113"/>
        </w:trPr>
        <w:tc>
          <w:tcPr>
            <w:tcW w:w="2684" w:type="dxa"/>
          </w:tcPr>
          <w:p w14:paraId="432E7387" w14:textId="77777777" w:rsidR="006D46C1" w:rsidRPr="00996398" w:rsidRDefault="006D46C1" w:rsidP="002968A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6812CF5E" w14:textId="77777777" w:rsidR="006D46C1" w:rsidRPr="00996398" w:rsidRDefault="006D46C1" w:rsidP="002968A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D46C1" w:rsidRPr="00996398" w14:paraId="78854195" w14:textId="77777777" w:rsidTr="002968A6">
        <w:trPr>
          <w:trHeight w:val="113"/>
        </w:trPr>
        <w:tc>
          <w:tcPr>
            <w:tcW w:w="2684" w:type="dxa"/>
          </w:tcPr>
          <w:p w14:paraId="00A7F795" w14:textId="77777777" w:rsidR="006D46C1" w:rsidRPr="00996398" w:rsidRDefault="006D46C1" w:rsidP="002968A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6D1C527" w14:textId="77777777" w:rsidR="006D46C1" w:rsidRPr="00996398" w:rsidRDefault="006D46C1" w:rsidP="002968A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D46C1" w:rsidRPr="00996398" w14:paraId="4932700F" w14:textId="77777777" w:rsidTr="002968A6">
        <w:trPr>
          <w:trHeight w:val="113"/>
        </w:trPr>
        <w:tc>
          <w:tcPr>
            <w:tcW w:w="2684" w:type="dxa"/>
          </w:tcPr>
          <w:p w14:paraId="2B31E352" w14:textId="77777777" w:rsidR="006D46C1" w:rsidRPr="00996398" w:rsidRDefault="006D46C1" w:rsidP="002968A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Místo stavby:</w:t>
            </w:r>
          </w:p>
        </w:tc>
        <w:tc>
          <w:tcPr>
            <w:tcW w:w="6604" w:type="dxa"/>
          </w:tcPr>
          <w:p w14:paraId="33EA93BC" w14:textId="77777777" w:rsidR="006D46C1" w:rsidRPr="00996398" w:rsidRDefault="006D46C1" w:rsidP="002968A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D46C1" w:rsidRPr="00996398" w14:paraId="41E5ED31" w14:textId="77777777" w:rsidTr="002968A6">
        <w:trPr>
          <w:trHeight w:val="113"/>
        </w:trPr>
        <w:tc>
          <w:tcPr>
            <w:tcW w:w="2684" w:type="dxa"/>
          </w:tcPr>
          <w:p w14:paraId="2F01C458" w14:textId="77777777" w:rsidR="006D46C1" w:rsidRPr="00996398" w:rsidRDefault="006D46C1" w:rsidP="002968A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71D63616" w14:textId="77777777" w:rsidR="006D46C1" w:rsidRPr="00996398" w:rsidRDefault="006D46C1" w:rsidP="002968A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D46C1" w:rsidRPr="00996398" w14:paraId="100AD095" w14:textId="77777777" w:rsidTr="002968A6">
        <w:trPr>
          <w:trHeight w:val="113"/>
        </w:trPr>
        <w:tc>
          <w:tcPr>
            <w:tcW w:w="2684" w:type="dxa"/>
          </w:tcPr>
          <w:p w14:paraId="2CC94CBD" w14:textId="77777777" w:rsidR="006D46C1" w:rsidRPr="00996398" w:rsidRDefault="006D46C1" w:rsidP="002968A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4191C3A1" w14:textId="77777777" w:rsidR="006D46C1" w:rsidRPr="00996398" w:rsidRDefault="006D46C1" w:rsidP="002968A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D46C1" w:rsidRPr="00996398" w14:paraId="712DD036" w14:textId="77777777" w:rsidTr="002968A6">
        <w:trPr>
          <w:trHeight w:val="113"/>
        </w:trPr>
        <w:tc>
          <w:tcPr>
            <w:tcW w:w="2684" w:type="dxa"/>
            <w:vAlign w:val="center"/>
          </w:tcPr>
          <w:p w14:paraId="09F0967C" w14:textId="77777777" w:rsidR="006D46C1" w:rsidRPr="00996398" w:rsidRDefault="006D46C1" w:rsidP="002968A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DC9C8EB" w14:textId="77777777" w:rsidR="006D46C1" w:rsidRPr="00996398" w:rsidRDefault="006D46C1" w:rsidP="002968A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D46C1" w:rsidRPr="00996398" w14:paraId="4559EB8E" w14:textId="77777777" w:rsidTr="002968A6">
        <w:trPr>
          <w:trHeight w:val="113"/>
        </w:trPr>
        <w:tc>
          <w:tcPr>
            <w:tcW w:w="2684" w:type="dxa"/>
            <w:vAlign w:val="center"/>
          </w:tcPr>
          <w:p w14:paraId="059996BD" w14:textId="77777777" w:rsidR="006D46C1" w:rsidRPr="00996398" w:rsidRDefault="006D46C1" w:rsidP="002968A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0389285" w14:textId="77777777" w:rsidR="006D46C1" w:rsidRPr="00996398" w:rsidRDefault="006D46C1" w:rsidP="002968A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0B47E7C" w14:textId="77777777" w:rsidR="006D46C1" w:rsidRPr="006D46C1" w:rsidRDefault="006D46C1" w:rsidP="006D46C1">
      <w:pPr>
        <w:pStyle w:val="Odrky2"/>
        <w:numPr>
          <w:ilvl w:val="0"/>
          <w:numId w:val="0"/>
        </w:numPr>
        <w:ind w:left="714"/>
      </w:pPr>
    </w:p>
    <w:p w14:paraId="1F8FEC0C" w14:textId="47ACF15E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6F5F45DF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77CB34B5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63100F77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A2E43DC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5BEE43E2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5EAF23C5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1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1"/>
      <w:r w:rsidRPr="00996398">
        <w:rPr>
          <w:rFonts w:cs="Arial"/>
          <w:sz w:val="22"/>
          <w:szCs w:val="22"/>
        </w:rPr>
        <w:t>Titul, jméno, příjmení, funkce</w:t>
      </w:r>
    </w:p>
    <w:p w14:paraId="7FFC2144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069532B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24C6E6C1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189A75" w14:textId="77777777" w:rsidR="00116D6D" w:rsidRDefault="00116D6D" w:rsidP="008E4AD5">
      <w:r>
        <w:separator/>
      </w:r>
    </w:p>
  </w:endnote>
  <w:endnote w:type="continuationSeparator" w:id="0">
    <w:p w14:paraId="6A76AAE2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9F783A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2AD420AA" w14:textId="77777777" w:rsidR="00C41790" w:rsidRDefault="00C41790">
    <w:pPr>
      <w:pStyle w:val="Zpat"/>
      <w:jc w:val="right"/>
    </w:pPr>
  </w:p>
  <w:p w14:paraId="26F5DA3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8F38E6" w14:textId="77777777" w:rsidR="00116D6D" w:rsidRDefault="00116D6D" w:rsidP="008E4AD5">
      <w:r>
        <w:separator/>
      </w:r>
    </w:p>
  </w:footnote>
  <w:footnote w:type="continuationSeparator" w:id="0">
    <w:p w14:paraId="22194900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5366EB" w14:textId="4138C54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A173F6">
      <w:rPr>
        <w:rFonts w:cs="Arial"/>
        <w:b/>
        <w:szCs w:val="20"/>
      </w:rPr>
      <w:t xml:space="preserve"> 4</w:t>
    </w:r>
  </w:p>
  <w:p w14:paraId="32A0484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73C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D46C1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47418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3A2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73F6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B80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4C58B8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791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30</cp:revision>
  <cp:lastPrinted>2013-03-13T13:00:00Z</cp:lastPrinted>
  <dcterms:created xsi:type="dcterms:W3CDTF">2016-10-27T10:51:00Z</dcterms:created>
  <dcterms:modified xsi:type="dcterms:W3CDTF">2021-08-06T06:41:00Z</dcterms:modified>
</cp:coreProperties>
</file>